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BF" w:rsidRDefault="009A6B3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5380206</wp:posOffset>
            </wp:positionH>
            <wp:positionV relativeFrom="paragraph">
              <wp:posOffset>477184</wp:posOffset>
            </wp:positionV>
            <wp:extent cx="1475503" cy="2947595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708" t="35158" r="23673" b="3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29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76686</wp:posOffset>
            </wp:positionH>
            <wp:positionV relativeFrom="paragraph">
              <wp:posOffset>-17668</wp:posOffset>
            </wp:positionV>
            <wp:extent cx="5338258" cy="3442447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950" t="31633" r="22474" b="21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58" cy="344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6.45pt;margin-top:15.4pt;width:102.15pt;height:46.85pt;z-index:251659264;mso-position-horizontal-relative:text;mso-position-vertical-relative:text" fillcolor="#2cc4d4" strokecolor="#4bacc6 [3208]" strokeweight="5pt">
            <v:stroke linestyle="thickThin"/>
            <v:shadow color="#868686"/>
            <v:textbox>
              <w:txbxContent>
                <w:p w:rsidR="009A6B32" w:rsidRDefault="009A6B32" w:rsidP="009A6B3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20.6pt;margin-top:1.15pt;width:116.2pt;height:36.4pt;z-index:251658240;mso-position-horizontal-relative:text;mso-position-vertical-relative:text">
            <v:textbox>
              <w:txbxContent>
                <w:p w:rsidR="009A6B32" w:rsidRPr="009A6B32" w:rsidRDefault="009A6B32">
                  <w:pPr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Častné a veselé VIANOCE.</w:t>
                  </w:r>
                </w:p>
              </w:txbxContent>
            </v:textbox>
          </v:shape>
        </w:pict>
      </w:r>
    </w:p>
    <w:sectPr w:rsidR="00BC58BF" w:rsidSect="00BC58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A6B32"/>
    <w:rsid w:val="009A6B32"/>
    <w:rsid w:val="00BC58BF"/>
    <w:rsid w:val="00CF4A11"/>
    <w:rsid w:val="00F21427"/>
    <w:rsid w:val="00F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c4d4"/>
      <o:colormenu v:ext="edit" fillcolor="#2cc4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A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F4A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4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227B-3431-46EF-B33F-44B829EE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>Lenovo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2010-11-19T07:26:00Z</dcterms:created>
  <dcterms:modified xsi:type="dcterms:W3CDTF">2010-11-19T07:36:00Z</dcterms:modified>
</cp:coreProperties>
</file>